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</w:t>
      </w:r>
      <w:r w:rsidR="005B07DE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A92134">
        <w:rPr>
          <w:rFonts w:ascii="Times New Roman" w:hAnsi="Times New Roman"/>
          <w:sz w:val="24"/>
          <w:szCs w:val="24"/>
        </w:rPr>
        <w:t>1</w:t>
      </w:r>
      <w:r w:rsidR="005B07DE">
        <w:rPr>
          <w:rFonts w:ascii="Times New Roman" w:hAnsi="Times New Roman"/>
          <w:sz w:val="24"/>
          <w:szCs w:val="24"/>
        </w:rPr>
        <w:t>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A92134">
        <w:rPr>
          <w:rFonts w:ascii="Times New Roman" w:hAnsi="Times New Roman"/>
          <w:sz w:val="24"/>
          <w:szCs w:val="24"/>
        </w:rPr>
        <w:t>1</w:t>
      </w:r>
      <w:r w:rsidR="005B07DE">
        <w:rPr>
          <w:rFonts w:ascii="Times New Roman" w:hAnsi="Times New Roman"/>
          <w:sz w:val="24"/>
          <w:szCs w:val="24"/>
        </w:rPr>
        <w:t>3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A35785" w:rsidRPr="00BE5E7D" w:rsidRDefault="00A35785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АППС;</w:t>
      </w:r>
    </w:p>
    <w:p w:rsidR="008E3A3A" w:rsidRDefault="008E3A3A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квалификационных стандартов.</w:t>
      </w:r>
    </w:p>
    <w:p w:rsidR="00A35785" w:rsidRDefault="00A35785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42265E" w:rsidRDefault="0042265E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 «</w:t>
      </w:r>
      <w:r w:rsidR="005B07DE">
        <w:rPr>
          <w:rFonts w:ascii="Times New Roman" w:hAnsi="Times New Roman"/>
          <w:sz w:val="24"/>
          <w:szCs w:val="24"/>
        </w:rPr>
        <w:t>КОМПАНИЯ Р</w:t>
      </w:r>
      <w:proofErr w:type="gramStart"/>
      <w:r w:rsidR="005B07DE">
        <w:rPr>
          <w:rFonts w:ascii="Times New Roman" w:hAnsi="Times New Roman"/>
          <w:sz w:val="24"/>
          <w:szCs w:val="24"/>
        </w:rPr>
        <w:t>2</w:t>
      </w:r>
      <w:proofErr w:type="gramEnd"/>
      <w:r w:rsidRPr="0042265E">
        <w:rPr>
          <w:rFonts w:ascii="Times New Roman" w:hAnsi="Times New Roman"/>
          <w:sz w:val="24"/>
          <w:szCs w:val="24"/>
        </w:rPr>
        <w:t xml:space="preserve">» (ИНН </w:t>
      </w:r>
      <w:r w:rsidR="00A35785">
        <w:rPr>
          <w:rFonts w:ascii="Times New Roman" w:hAnsi="Times New Roman"/>
          <w:sz w:val="24"/>
          <w:szCs w:val="24"/>
        </w:rPr>
        <w:t>5</w:t>
      </w:r>
      <w:r w:rsidR="00A6579C">
        <w:rPr>
          <w:rFonts w:ascii="Times New Roman" w:hAnsi="Times New Roman"/>
          <w:sz w:val="24"/>
          <w:szCs w:val="24"/>
        </w:rPr>
        <w:t>404354727);</w:t>
      </w:r>
    </w:p>
    <w:p w:rsidR="00A6579C" w:rsidRDefault="00A6579C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«КИСЕЛЕВСКГРАЖДАНПРОЕКТ» (ИНН 5404006832);</w:t>
      </w:r>
    </w:p>
    <w:p w:rsidR="009526B0" w:rsidRDefault="009526B0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«ИНСТИТУТ ПРОМЫШЛЕННОЙ БЕЗОПАСНОСТИ» (ИНН </w:t>
      </w:r>
      <w:r w:rsidRPr="009526B0">
        <w:rPr>
          <w:rFonts w:ascii="Times New Roman" w:hAnsi="Times New Roman"/>
          <w:sz w:val="24"/>
          <w:szCs w:val="24"/>
        </w:rPr>
        <w:t>6672214068</w:t>
      </w:r>
      <w:r>
        <w:rPr>
          <w:rFonts w:ascii="Times New Roman" w:hAnsi="Times New Roman"/>
          <w:sz w:val="24"/>
          <w:szCs w:val="24"/>
        </w:rPr>
        <w:t>);</w:t>
      </w:r>
    </w:p>
    <w:p w:rsidR="009526B0" w:rsidRDefault="009526B0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«ПСМ» (ИНН 5433195782);</w:t>
      </w:r>
    </w:p>
    <w:p w:rsidR="001351C4" w:rsidRPr="001351C4" w:rsidRDefault="001351C4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ПСК «МЕГАПОЛИС»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5402023871);</w:t>
      </w:r>
    </w:p>
    <w:p w:rsidR="008E3A3A" w:rsidRPr="008E3A3A" w:rsidRDefault="001351C4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ПБ «ФОРМАТ» (ИНН </w:t>
      </w:r>
      <w:r w:rsidR="008E3A3A" w:rsidRPr="00A5690E">
        <w:rPr>
          <w:rFonts w:ascii="Times New Roman" w:eastAsia="Times New Roman" w:hAnsi="Times New Roman"/>
          <w:sz w:val="24"/>
          <w:szCs w:val="24"/>
          <w:lang w:eastAsia="ru-RU"/>
        </w:rPr>
        <w:t>6606028171</w:t>
      </w:r>
      <w:r w:rsidR="008E3A3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3A3A" w:rsidRP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«РЕГИОНПРОЕКТ»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5405421895);</w:t>
      </w:r>
    </w:p>
    <w:p w:rsidR="008E3A3A" w:rsidRP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«ПСК БОРЕЙ»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5405993557);</w:t>
      </w:r>
    </w:p>
    <w:p w:rsidR="008E3A3A" w:rsidRP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ООО «СИБСТРОЙСЕРВИС»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5402459996»</w:t>
      </w:r>
      <w:proofErr w:type="gramEnd"/>
    </w:p>
    <w:p w:rsidR="008E3A3A" w:rsidRP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«СИБМОНТАЖСЕРВИС»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4205188840);</w:t>
      </w:r>
    </w:p>
    <w:p w:rsidR="008E3A3A" w:rsidRP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«НТЦ «РУСТЕХНО» (ИНН </w:t>
      </w:r>
      <w:r w:rsidRPr="00BE2E14">
        <w:rPr>
          <w:rFonts w:ascii="Times New Roman" w:eastAsia="Times New Roman" w:hAnsi="Times New Roman"/>
          <w:sz w:val="24"/>
          <w:szCs w:val="24"/>
          <w:lang w:eastAsia="ru-RU"/>
        </w:rPr>
        <w:t>5408011015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«НСК» (ИНН 5405955791);</w:t>
      </w:r>
    </w:p>
    <w:p w:rsidR="008E3A3A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«АГ-ХОЛДИНГ» (ИНН 6670476678);</w:t>
      </w:r>
    </w:p>
    <w:p w:rsidR="00A6579C" w:rsidRDefault="008E3A3A" w:rsidP="0042265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«ДАРДИЕЛЬ» (ИНН 5402503388).</w:t>
      </w:r>
      <w:r w:rsidR="009526B0">
        <w:rPr>
          <w:rFonts w:ascii="Times New Roman" w:hAnsi="Times New Roman"/>
          <w:sz w:val="24"/>
          <w:szCs w:val="24"/>
        </w:rPr>
        <w:tab/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265E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КОМПАНИЯ 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42265E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5404354727);</w:t>
      </w:r>
    </w:p>
    <w:p w:rsid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«КИСЕЛЕВСКГРАЖДАНПРОЕКТ» (ИНН 5404006832);</w:t>
      </w:r>
    </w:p>
    <w:p w:rsid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«ИНСТИТУТ ПРОМЫШЛЕННОЙ БЕЗОПАСНОСТИ» (ИНН </w:t>
      </w:r>
      <w:r w:rsidRPr="009526B0">
        <w:rPr>
          <w:rFonts w:ascii="Times New Roman" w:hAnsi="Times New Roman"/>
          <w:sz w:val="24"/>
          <w:szCs w:val="24"/>
        </w:rPr>
        <w:t>6672214068</w:t>
      </w:r>
      <w:r>
        <w:rPr>
          <w:rFonts w:ascii="Times New Roman" w:hAnsi="Times New Roman"/>
          <w:sz w:val="24"/>
          <w:szCs w:val="24"/>
        </w:rPr>
        <w:t>);</w:t>
      </w:r>
    </w:p>
    <w:p w:rsid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«ПСМ» (ИНН 5433195782);</w:t>
      </w:r>
    </w:p>
    <w:p w:rsidR="008E3A3A" w:rsidRPr="001351C4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ПСК «МЕГАПОЛИС»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5402023871);</w:t>
      </w:r>
    </w:p>
    <w:p w:rsidR="008E3A3A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ПБ «ФОРМАТ» (ИНН </w:t>
      </w:r>
      <w:r w:rsidRPr="00A5690E">
        <w:rPr>
          <w:rFonts w:ascii="Times New Roman" w:eastAsia="Times New Roman" w:hAnsi="Times New Roman"/>
          <w:sz w:val="24"/>
          <w:szCs w:val="24"/>
          <w:lang w:eastAsia="ru-RU"/>
        </w:rPr>
        <w:t>6606028171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3A3A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«РЕГИОНПРОЕКТ»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5405421895);</w:t>
      </w:r>
    </w:p>
    <w:p w:rsidR="008E3A3A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«ПСК БОРЕЙ»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5405993557);</w:t>
      </w:r>
    </w:p>
    <w:p w:rsidR="008E3A3A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ООО «СИБСТРОЙСЕРВИС»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5402459996»</w:t>
      </w:r>
      <w:proofErr w:type="gramEnd"/>
    </w:p>
    <w:p w:rsidR="008E3A3A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«СИБМОНТАЖСЕРВИС»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4205188840);</w:t>
      </w:r>
    </w:p>
    <w:p w:rsidR="008E3A3A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«НТЦ «РУСТЕХНО» (ИНН </w:t>
      </w:r>
      <w:r w:rsidRPr="00BE2E14">
        <w:rPr>
          <w:rFonts w:ascii="Times New Roman" w:eastAsia="Times New Roman" w:hAnsi="Times New Roman"/>
          <w:sz w:val="24"/>
          <w:szCs w:val="24"/>
          <w:lang w:eastAsia="ru-RU"/>
        </w:rPr>
        <w:t>5408011015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«НСК» (ИНН 5405955791);</w:t>
      </w:r>
    </w:p>
    <w:p w:rsid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«АГ-ХОЛДИНГ» (ИНН 6670476678);</w:t>
      </w:r>
    </w:p>
    <w:p w:rsidR="0042265E" w:rsidRPr="008E3A3A" w:rsidRDefault="008E3A3A" w:rsidP="008E3A3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3A3A">
        <w:rPr>
          <w:rFonts w:ascii="Times New Roman" w:hAnsi="Times New Roman"/>
          <w:sz w:val="24"/>
          <w:szCs w:val="24"/>
        </w:rPr>
        <w:t>ОО «ДАРДИЕЛЬ» (ИНН 5402503388).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3A3A" w:rsidRDefault="008E3A3A" w:rsidP="008E3A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42265E" w:rsidRDefault="008E3A3A" w:rsidP="008E3A3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доложил о необходимости принять Квалификационные стандарты СРО АПП</w:t>
      </w:r>
      <w:r w:rsidR="00C0218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в новой редакции, разработанные с учетом замечаний 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265E" w:rsidRDefault="0042265E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8E3A3A" w:rsidRPr="00991776" w:rsidRDefault="008E3A3A" w:rsidP="008E3A3A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8E3A3A" w:rsidRDefault="008E3A3A" w:rsidP="008E3A3A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8E3A3A" w:rsidRDefault="008E3A3A" w:rsidP="008E3A3A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8E3A3A" w:rsidRDefault="008E3A3A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новой редакции Квалификационные стандарты:</w:t>
      </w:r>
    </w:p>
    <w:p w:rsidR="008E3A3A" w:rsidRDefault="008E3A3A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Квалификационный стандарт «Руководитель организации, осуществляющий организацию архитектурно-строительного проектирования».</w:t>
      </w:r>
    </w:p>
    <w:p w:rsidR="008E3A3A" w:rsidRDefault="008E3A3A" w:rsidP="008E3A3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Квалификационный стандарт «Специалист по организации архитектурно-строительного проектирования».</w:t>
      </w:r>
    </w:p>
    <w:p w:rsidR="008E3A3A" w:rsidRDefault="008E3A3A" w:rsidP="0042265E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A35785">
      <w:headerReference w:type="defaul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4" w:rsidRDefault="001351C4" w:rsidP="00362AB1">
      <w:pPr>
        <w:spacing w:after="0" w:line="240" w:lineRule="auto"/>
      </w:pPr>
      <w:r>
        <w:separator/>
      </w:r>
    </w:p>
  </w:endnote>
  <w:endnote w:type="continuationSeparator" w:id="0">
    <w:p w:rsidR="001351C4" w:rsidRDefault="001351C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4" w:rsidRDefault="001351C4" w:rsidP="00362AB1">
      <w:pPr>
        <w:spacing w:after="0" w:line="240" w:lineRule="auto"/>
      </w:pPr>
      <w:r>
        <w:separator/>
      </w:r>
    </w:p>
  </w:footnote>
  <w:footnote w:type="continuationSeparator" w:id="0">
    <w:p w:rsidR="001351C4" w:rsidRDefault="001351C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C4" w:rsidRDefault="001351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735">
      <w:rPr>
        <w:noProof/>
      </w:rPr>
      <w:t>2</w:t>
    </w:r>
    <w:r>
      <w:rPr>
        <w:noProof/>
      </w:rPr>
      <w:fldChar w:fldCharType="end"/>
    </w:r>
  </w:p>
  <w:p w:rsidR="001351C4" w:rsidRDefault="001351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735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721DA"/>
    <w:rsid w:val="00D74B42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1DB9-3BA0-469A-B216-14202F0C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2019-03-06T03:37:00Z</cp:lastPrinted>
  <dcterms:created xsi:type="dcterms:W3CDTF">2019-03-15T07:22:00Z</dcterms:created>
  <dcterms:modified xsi:type="dcterms:W3CDTF">2019-03-15T07:22:00Z</dcterms:modified>
</cp:coreProperties>
</file>